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DC" w:rsidRDefault="00AF51DC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39470" cy="1269365"/>
            <wp:effectExtent l="0" t="0" r="0" b="698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ty 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51DC" w:rsidRDefault="00AF51DC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</w:p>
    <w:p w:rsidR="009D4CA6" w:rsidRPr="00681EC7" w:rsidRDefault="009D4CA6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szCs w:val="24"/>
        </w:rPr>
        <w:t>KC Clay Guild Teabowl National 201</w:t>
      </w:r>
      <w:r w:rsidR="00B96300">
        <w:rPr>
          <w:rFonts w:ascii="Century Gothic" w:hAnsi="Century Gothic" w:cs="TimesNewRomanPSMT"/>
          <w:szCs w:val="24"/>
        </w:rPr>
        <w:t>8</w:t>
      </w:r>
    </w:p>
    <w:p w:rsidR="009D4CA6" w:rsidRPr="00681EC7" w:rsidRDefault="009D4CA6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szCs w:val="24"/>
        </w:rPr>
        <w:t>Juror:</w:t>
      </w:r>
      <w:r w:rsidR="00483CA0" w:rsidRPr="00681EC7">
        <w:rPr>
          <w:rFonts w:ascii="Century Gothic" w:hAnsi="Century Gothic" w:cs="TimesNewRomanPSMT"/>
          <w:szCs w:val="24"/>
        </w:rPr>
        <w:t xml:space="preserve"> </w:t>
      </w:r>
      <w:r w:rsidR="00B96300">
        <w:rPr>
          <w:rFonts w:ascii="Century Gothic" w:hAnsi="Century Gothic" w:cs="TimesNewRomanPSMT"/>
          <w:szCs w:val="24"/>
        </w:rPr>
        <w:t>Kevin Snipes</w:t>
      </w:r>
    </w:p>
    <w:p w:rsidR="00D33133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:rsidR="00AF51DC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:rsidR="00AF51DC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:rsidR="00AF51DC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:rsidR="00AF51DC" w:rsidRPr="00681EC7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Cs w:val="24"/>
        </w:rPr>
        <w:sectPr w:rsidR="00AF51DC" w:rsidRPr="00681EC7" w:rsidSect="00AF51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Calendar</w:t>
      </w:r>
      <w:r w:rsidR="00483CA0" w:rsidRPr="00681EC7">
        <w:rPr>
          <w:rFonts w:ascii="Century Gothic" w:hAnsi="Century Gothic" w:cs="Times-Roman"/>
          <w:sz w:val="20"/>
          <w:szCs w:val="20"/>
        </w:rPr>
        <w:t>:</w:t>
      </w:r>
    </w:p>
    <w:p w:rsidR="00D33133" w:rsidRPr="00AF51DC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FF0000"/>
          <w:sz w:val="20"/>
          <w:szCs w:val="20"/>
        </w:rPr>
      </w:pPr>
      <w:r w:rsidRPr="00AF51DC">
        <w:rPr>
          <w:rFonts w:ascii="Century Gothic" w:hAnsi="Century Gothic" w:cs="Times-Roman"/>
          <w:b/>
          <w:color w:val="FF0000"/>
          <w:sz w:val="20"/>
          <w:szCs w:val="20"/>
        </w:rPr>
        <w:t xml:space="preserve">June </w:t>
      </w:r>
      <w:r w:rsidR="00B96300">
        <w:rPr>
          <w:rFonts w:ascii="Century Gothic" w:hAnsi="Century Gothic" w:cs="Times-Roman"/>
          <w:b/>
          <w:color w:val="FF0000"/>
          <w:sz w:val="20"/>
          <w:szCs w:val="20"/>
        </w:rPr>
        <w:t>8</w:t>
      </w:r>
      <w:r w:rsidR="00D33133" w:rsidRPr="00AF51DC">
        <w:rPr>
          <w:rFonts w:ascii="Century Gothic" w:hAnsi="Century Gothic" w:cs="Times-Roman"/>
          <w:b/>
          <w:color w:val="FF0000"/>
          <w:sz w:val="20"/>
          <w:szCs w:val="20"/>
        </w:rPr>
        <w:t>...</w:t>
      </w:r>
      <w:r w:rsidR="00D33133" w:rsidRPr="00AF51DC">
        <w:rPr>
          <w:rFonts w:ascii="Century Gothic" w:hAnsi="Century Gothic" w:cs="Times-Roman"/>
          <w:color w:val="FF0000"/>
          <w:sz w:val="20"/>
          <w:szCs w:val="20"/>
        </w:rPr>
        <w:t>Deadline for entries!</w:t>
      </w:r>
    </w:p>
    <w:p w:rsidR="00D33133" w:rsidRPr="00681EC7" w:rsidRDefault="00B9630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 w:cs="Times-Roman"/>
          <w:b/>
          <w:sz w:val="20"/>
          <w:szCs w:val="20"/>
        </w:rPr>
        <w:t>June 29</w:t>
      </w:r>
      <w:r w:rsidR="00D33133" w:rsidRPr="00681EC7">
        <w:rPr>
          <w:rFonts w:ascii="Century Gothic" w:hAnsi="Century Gothic" w:cs="Times-Roman"/>
          <w:sz w:val="20"/>
          <w:szCs w:val="20"/>
        </w:rPr>
        <w:t>…Jurying complete, notifications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July 31</w:t>
      </w:r>
      <w:r w:rsidRPr="00681EC7">
        <w:rPr>
          <w:rFonts w:ascii="Century Gothic" w:hAnsi="Century Gothic" w:cs="Times-Roman"/>
          <w:sz w:val="20"/>
          <w:szCs w:val="20"/>
        </w:rPr>
        <w:t>…Deadline to send accepted work</w:t>
      </w:r>
    </w:p>
    <w:p w:rsidR="00D33133" w:rsidRPr="00681EC7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 xml:space="preserve">October </w:t>
      </w:r>
      <w:r w:rsidR="00B96300">
        <w:rPr>
          <w:rFonts w:ascii="Century Gothic" w:hAnsi="Century Gothic" w:cs="Times-Roman"/>
          <w:b/>
          <w:sz w:val="20"/>
          <w:szCs w:val="20"/>
        </w:rPr>
        <w:t>5</w:t>
      </w:r>
      <w:r w:rsidR="00D33133" w:rsidRPr="00681EC7">
        <w:rPr>
          <w:rFonts w:ascii="Century Gothic" w:hAnsi="Century Gothic" w:cs="Times-Roman"/>
          <w:b/>
          <w:sz w:val="20"/>
          <w:szCs w:val="20"/>
        </w:rPr>
        <w:t>...</w:t>
      </w:r>
      <w:r w:rsidR="00D33133" w:rsidRPr="00681EC7">
        <w:rPr>
          <w:rFonts w:ascii="Century Gothic" w:hAnsi="Century Gothic" w:cs="Times-Roman"/>
          <w:sz w:val="20"/>
          <w:szCs w:val="20"/>
        </w:rPr>
        <w:t xml:space="preserve">Opening at </w:t>
      </w:r>
      <w:r w:rsidRPr="00681EC7">
        <w:rPr>
          <w:rFonts w:ascii="Century Gothic" w:hAnsi="Century Gothic" w:cs="Times-Roman"/>
          <w:sz w:val="20"/>
          <w:szCs w:val="20"/>
        </w:rPr>
        <w:t xml:space="preserve">Bredin-Lee Gallery, </w:t>
      </w:r>
      <w:r w:rsidR="00D33133" w:rsidRPr="00681EC7">
        <w:rPr>
          <w:rFonts w:ascii="Century Gothic" w:hAnsi="Century Gothic" w:cs="Times-Roman"/>
          <w:sz w:val="20"/>
          <w:szCs w:val="20"/>
        </w:rPr>
        <w:t>KCMO</w:t>
      </w:r>
    </w:p>
    <w:p w:rsidR="00D33133" w:rsidRPr="00681EC7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October 31</w:t>
      </w:r>
      <w:r w:rsidR="00D33133" w:rsidRPr="00681EC7">
        <w:rPr>
          <w:rFonts w:ascii="Century Gothic" w:hAnsi="Century Gothic" w:cs="Times-Roman"/>
          <w:sz w:val="20"/>
          <w:szCs w:val="20"/>
        </w:rPr>
        <w:t>...Return of unsold work*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Media: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sz w:val="20"/>
          <w:szCs w:val="20"/>
        </w:rPr>
        <w:t xml:space="preserve">Work composed of </w:t>
      </w:r>
      <w:r w:rsidR="00483CA0" w:rsidRPr="00681EC7">
        <w:rPr>
          <w:rFonts w:ascii="Century Gothic" w:hAnsi="Century Gothic" w:cs="Times-Roman"/>
          <w:sz w:val="20"/>
          <w:szCs w:val="20"/>
        </w:rPr>
        <w:t xml:space="preserve">90% </w:t>
      </w:r>
      <w:r w:rsidRPr="00681EC7">
        <w:rPr>
          <w:rFonts w:ascii="Century Gothic" w:hAnsi="Century Gothic" w:cs="Times-Roman"/>
          <w:sz w:val="20"/>
          <w:szCs w:val="20"/>
        </w:rPr>
        <w:t>ceramic clay is eligible!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sz w:val="20"/>
          <w:szCs w:val="20"/>
        </w:rPr>
        <w:t>Please pack artwork CAREFULLY!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Pieces that arrived damaged wil</w:t>
      </w:r>
      <w:r w:rsidR="00483CA0" w:rsidRPr="00681EC7">
        <w:rPr>
          <w:rFonts w:ascii="Century Gothic" w:hAnsi="Century Gothic" w:cs="Times-Bold"/>
          <w:b/>
          <w:bCs/>
          <w:sz w:val="20"/>
          <w:szCs w:val="20"/>
        </w:rPr>
        <w:t>l NOT be eligible for the show…</w:t>
      </w:r>
      <w:r w:rsidRPr="00681EC7">
        <w:rPr>
          <w:rFonts w:ascii="Century Gothic" w:hAnsi="Century Gothic" w:cs="Times-Bold"/>
          <w:b/>
          <w:bCs/>
          <w:sz w:val="20"/>
          <w:szCs w:val="20"/>
        </w:rPr>
        <w:t>the artist will be notified!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  <w:sectPr w:rsidR="00D33133" w:rsidRPr="00681EC7" w:rsidSect="00D331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F018B0" w:rsidRPr="00681EC7" w:rsidRDefault="009D4CA6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Rules: </w:t>
      </w:r>
      <w:r w:rsidRPr="00681EC7">
        <w:rPr>
          <w:rFonts w:ascii="Century Gothic" w:hAnsi="Century Gothic" w:cs="TimesNewRomanPSMT"/>
          <w:sz w:val="20"/>
          <w:szCs w:val="20"/>
        </w:rPr>
        <w:t>An Artist may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 submit 3 teabowls for $3</w:t>
      </w:r>
      <w:r w:rsidRPr="00681EC7">
        <w:rPr>
          <w:rFonts w:ascii="Century Gothic" w:hAnsi="Century Gothic" w:cs="TimesNewRomanPSMT"/>
          <w:sz w:val="20"/>
          <w:szCs w:val="20"/>
        </w:rPr>
        <w:t xml:space="preserve">0 entry. </w:t>
      </w:r>
    </w:p>
    <w:p w:rsidR="00F018B0" w:rsidRPr="00B96300" w:rsidRDefault="009D4CA6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color w:val="FF0000"/>
          <w:sz w:val="32"/>
          <w:szCs w:val="32"/>
        </w:rPr>
      </w:pPr>
      <w:r w:rsidRPr="00B96300">
        <w:rPr>
          <w:rFonts w:ascii="Century Gothic" w:hAnsi="Century Gothic" w:cs="TimesNewRomanPSMT"/>
          <w:b/>
          <w:color w:val="FF0000"/>
          <w:sz w:val="32"/>
          <w:szCs w:val="32"/>
        </w:rPr>
        <w:t>An entry tag must be securely attached to</w:t>
      </w:r>
      <w:r w:rsidRPr="00B96300">
        <w:rPr>
          <w:rFonts w:ascii="Century Gothic" w:hAnsi="Century Gothic" w:cs="TimesNewRomanPSMT"/>
          <w:b/>
          <w:color w:val="FF0000"/>
          <w:sz w:val="32"/>
          <w:szCs w:val="32"/>
          <w:u w:val="single"/>
        </w:rPr>
        <w:t xml:space="preserve"> each</w:t>
      </w:r>
      <w:r w:rsidRPr="00B96300">
        <w:rPr>
          <w:rFonts w:ascii="Century Gothic" w:hAnsi="Century Gothic" w:cs="TimesNewRomanPSMT"/>
          <w:b/>
          <w:color w:val="FF0000"/>
          <w:sz w:val="32"/>
          <w:szCs w:val="32"/>
        </w:rPr>
        <w:t xml:space="preserve"> piece for identification</w:t>
      </w:r>
      <w:r w:rsidR="00F018B0" w:rsidRPr="00B96300">
        <w:rPr>
          <w:rFonts w:ascii="Century Gothic" w:hAnsi="Century Gothic" w:cs="TimesNewRomanPSMT"/>
          <w:b/>
          <w:color w:val="FF0000"/>
          <w:sz w:val="32"/>
          <w:szCs w:val="32"/>
        </w:rPr>
        <w:t>.</w:t>
      </w:r>
    </w:p>
    <w:p w:rsidR="00F018B0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-Roman"/>
          <w:sz w:val="20"/>
          <w:szCs w:val="20"/>
        </w:rPr>
        <w:t xml:space="preserve">All work must be original.     </w:t>
      </w:r>
      <w:r w:rsidR="009D4CA6" w:rsidRPr="00681EC7">
        <w:rPr>
          <w:rFonts w:ascii="Century Gothic" w:hAnsi="Century Gothic" w:cs="TimesNewRomanPSMT"/>
          <w:sz w:val="20"/>
          <w:szCs w:val="20"/>
        </w:rPr>
        <w:t xml:space="preserve">Please fill out all forms. </w:t>
      </w:r>
    </w:p>
    <w:p w:rsidR="00D33133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Roman"/>
          <w:sz w:val="20"/>
          <w:szCs w:val="20"/>
        </w:rPr>
      </w:pP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>ALL ENTRIES SUBMITTED FOR JUDGING MUST</w:t>
      </w:r>
      <w:r w:rsidR="00483CA0"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 </w:t>
      </w:r>
      <w:r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>BE FOR SALE</w:t>
      </w:r>
      <w:r w:rsidR="00F018B0"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.  </w:t>
      </w:r>
      <w:r w:rsidRPr="00681EC7">
        <w:rPr>
          <w:rFonts w:ascii="Century Gothic" w:hAnsi="Century Gothic" w:cs="TimesNewRomanPSMT"/>
          <w:sz w:val="20"/>
          <w:szCs w:val="20"/>
        </w:rPr>
        <w:t xml:space="preserve">No single piece may exceed </w:t>
      </w:r>
      <w:r w:rsidRPr="00B96300">
        <w:rPr>
          <w:rFonts w:ascii="Century Gothic" w:hAnsi="Century Gothic" w:cs="TimesNewRomanPS-BoldMT"/>
          <w:b/>
          <w:bCs/>
          <w:color w:val="FF0000"/>
          <w:szCs w:val="24"/>
        </w:rPr>
        <w:t>$250</w:t>
      </w:r>
      <w:r w:rsidRPr="00B96300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 </w:t>
      </w:r>
      <w:r w:rsidRPr="00681EC7">
        <w:rPr>
          <w:rFonts w:ascii="Century Gothic" w:hAnsi="Century Gothic" w:cs="TimesNewRomanPSMT"/>
          <w:sz w:val="20"/>
          <w:szCs w:val="20"/>
        </w:rPr>
        <w:t xml:space="preserve">in value. There will be a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40% </w:t>
      </w:r>
      <w:r w:rsidRPr="00681EC7">
        <w:rPr>
          <w:rFonts w:ascii="Century Gothic" w:hAnsi="Century Gothic" w:cs="TimesNewRomanPSMT"/>
          <w:sz w:val="20"/>
          <w:szCs w:val="20"/>
        </w:rPr>
        <w:t xml:space="preserve">commission on pieces sold. Pieces not sold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will be returned to the artists, provided there is shipping sent with the teabowls. </w:t>
      </w:r>
      <w:r w:rsidRPr="00681EC7">
        <w:rPr>
          <w:rFonts w:ascii="Century Gothic" w:hAnsi="Century Gothic" w:cs="TimesNewRomanPSMT"/>
          <w:sz w:val="20"/>
          <w:szCs w:val="20"/>
        </w:rPr>
        <w:t xml:space="preserve"> All works must be original and completed </w:t>
      </w:r>
      <w:r w:rsidR="00F018B0" w:rsidRPr="00681EC7">
        <w:rPr>
          <w:rFonts w:ascii="Century Gothic" w:hAnsi="Century Gothic" w:cs="TimesNewRomanPSMT"/>
          <w:sz w:val="20"/>
          <w:szCs w:val="20"/>
        </w:rPr>
        <w:t>within the last 2</w:t>
      </w:r>
      <w:r w:rsidRPr="00681EC7">
        <w:rPr>
          <w:rFonts w:ascii="Century Gothic" w:hAnsi="Century Gothic" w:cs="TimesNewRomanPSMT"/>
          <w:sz w:val="20"/>
          <w:szCs w:val="20"/>
        </w:rPr>
        <w:t xml:space="preserve"> years.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No single teabowl may exceed </w:t>
      </w:r>
      <w:r w:rsidR="00B96300">
        <w:rPr>
          <w:rFonts w:ascii="Century Gothic" w:hAnsi="Century Gothic" w:cs="TimesNewRomanPSMT"/>
          <w:sz w:val="20"/>
          <w:szCs w:val="20"/>
        </w:rPr>
        <w:t>7x7x7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". </w:t>
      </w:r>
      <w:r w:rsidR="00B96300">
        <w:rPr>
          <w:rFonts w:ascii="Century Gothic" w:hAnsi="Century Gothic" w:cs="TimesNewRomanPSMT"/>
          <w:sz w:val="20"/>
          <w:szCs w:val="20"/>
        </w:rPr>
        <w:t xml:space="preserve"> </w:t>
      </w:r>
      <w:r w:rsidRPr="00681EC7">
        <w:rPr>
          <w:rFonts w:ascii="Century Gothic" w:hAnsi="Century Gothic" w:cs="TimesNewRomanPSMT"/>
          <w:sz w:val="20"/>
          <w:szCs w:val="20"/>
        </w:rPr>
        <w:t>Submitting entries implies consent for photographic reproduction and compliance with the rules.</w:t>
      </w:r>
    </w:p>
    <w:p w:rsidR="00681EC7" w:rsidRDefault="00681EC7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</w:p>
    <w:p w:rsidR="00681EC7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 xml:space="preserve">*ARTIST MAY PLACE UNSOLD WORK IN CENTERED EARTH GALLERY AT KC CLAY GUILD.  </w:t>
      </w:r>
    </w:p>
    <w:p w:rsidR="00D33133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Please notify by email: Susan Speck… llywhite54@yahoo.com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>The Artist i</w:t>
      </w:r>
      <w:r w:rsidR="00F018B0" w:rsidRPr="00681EC7">
        <w:rPr>
          <w:rFonts w:ascii="Century Gothic" w:hAnsi="Century Gothic" w:cs="TimesNewRomanPS-BoldMT"/>
          <w:b/>
          <w:bCs/>
          <w:sz w:val="20"/>
          <w:szCs w:val="20"/>
        </w:rPr>
        <w:t>s responsible for safe delivery and all shipping costs.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9D4CA6" w:rsidRPr="00681EC7" w:rsidRDefault="009D4CA6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Shipping: </w:t>
      </w:r>
      <w:r w:rsidRPr="00681EC7">
        <w:rPr>
          <w:rFonts w:ascii="Century Gothic" w:hAnsi="Century Gothic" w:cs="TimesNewRomanPSMT"/>
          <w:sz w:val="20"/>
          <w:szCs w:val="20"/>
        </w:rPr>
        <w:t xml:space="preserve">Entries should be sent to: </w:t>
      </w:r>
    </w:p>
    <w:p w:rsidR="00F018B0" w:rsidRPr="00681EC7" w:rsidRDefault="00F018B0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KC Clay Guild</w:t>
      </w:r>
    </w:p>
    <w:p w:rsidR="00F018B0" w:rsidRPr="00681EC7" w:rsidRDefault="00F018B0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proofErr w:type="spellStart"/>
      <w:r w:rsidRPr="00681EC7">
        <w:rPr>
          <w:rFonts w:ascii="Century Gothic" w:hAnsi="Century Gothic" w:cs="TimesNewRomanPSMT"/>
          <w:sz w:val="20"/>
          <w:szCs w:val="20"/>
        </w:rPr>
        <w:t>attn:</w:t>
      </w:r>
      <w:proofErr w:type="spellEnd"/>
      <w:r w:rsidRPr="00681EC7">
        <w:rPr>
          <w:rFonts w:ascii="Century Gothic" w:hAnsi="Century Gothic" w:cs="TimesNewRomanPSMT"/>
          <w:sz w:val="20"/>
          <w:szCs w:val="20"/>
        </w:rPr>
        <w:t xml:space="preserve"> KCCG </w:t>
      </w:r>
      <w:r w:rsidR="00483CA0" w:rsidRPr="00681EC7">
        <w:rPr>
          <w:rFonts w:ascii="Century Gothic" w:hAnsi="Century Gothic" w:cs="TimesNewRomanPSMT"/>
          <w:sz w:val="20"/>
          <w:szCs w:val="20"/>
        </w:rPr>
        <w:t>TBN</w:t>
      </w:r>
      <w:r w:rsidRPr="00681EC7">
        <w:rPr>
          <w:rFonts w:ascii="Century Gothic" w:hAnsi="Century Gothic" w:cs="TimesNewRomanPSMT"/>
          <w:sz w:val="20"/>
          <w:szCs w:val="20"/>
        </w:rPr>
        <w:t xml:space="preserve"> 201</w:t>
      </w:r>
      <w:r w:rsidR="00B96300">
        <w:rPr>
          <w:rFonts w:ascii="Century Gothic" w:hAnsi="Century Gothic" w:cs="TimesNewRomanPSMT"/>
          <w:sz w:val="20"/>
          <w:szCs w:val="20"/>
        </w:rPr>
        <w:t>8</w:t>
      </w:r>
    </w:p>
    <w:p w:rsidR="009303E2" w:rsidRPr="00681EC7" w:rsidRDefault="009303E2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200 West 74th St.</w:t>
      </w:r>
    </w:p>
    <w:p w:rsidR="009D4CA6" w:rsidRPr="00681EC7" w:rsidRDefault="009303E2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Kansas City, MO 64114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USA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F018B0" w:rsidRPr="00681EC7" w:rsidRDefault="009D4CA6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Entry Fee: </w:t>
      </w:r>
      <w:r w:rsidRPr="00681EC7">
        <w:rPr>
          <w:rFonts w:ascii="Century Gothic" w:hAnsi="Century Gothic" w:cs="TimesNewRomanPSMT"/>
          <w:sz w:val="20"/>
          <w:szCs w:val="20"/>
        </w:rPr>
        <w:t>The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 non-refundable entry fee of $30 DOES NOT include shipping.  </w:t>
      </w:r>
      <w:r w:rsidRPr="00681EC7">
        <w:rPr>
          <w:rFonts w:ascii="Century Gothic" w:hAnsi="Century Gothic" w:cs="TimesNewRomanPSMT"/>
          <w:sz w:val="20"/>
          <w:szCs w:val="20"/>
        </w:rPr>
        <w:t xml:space="preserve">Make checks payable to: </w:t>
      </w:r>
      <w:r w:rsidR="00F018B0" w:rsidRPr="00681EC7">
        <w:rPr>
          <w:rFonts w:ascii="Century Gothic" w:hAnsi="Century Gothic" w:cs="TimesNewRomanPS-ItalicMT"/>
          <w:i/>
          <w:iCs/>
          <w:sz w:val="20"/>
          <w:szCs w:val="20"/>
        </w:rPr>
        <w:t xml:space="preserve">KC Clay Guild.  </w:t>
      </w:r>
    </w:p>
    <w:p w:rsidR="00F018B0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Please email us for details at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: </w:t>
      </w:r>
      <w:r w:rsidR="00B96300">
        <w:rPr>
          <w:rFonts w:ascii="Century Gothic" w:hAnsi="Century Gothic" w:cs="TimesNewRomanPS-BoldMT"/>
          <w:b/>
          <w:bCs/>
          <w:sz w:val="20"/>
          <w:szCs w:val="20"/>
        </w:rPr>
        <w:t>Gallery@kcclayguild.org</w:t>
      </w: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Payment and forms must accompany entries.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F018B0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  <w:r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Awards: </w:t>
      </w:r>
      <w:r w:rsidR="00F018B0" w:rsidRPr="00AF51DC">
        <w:rPr>
          <w:rFonts w:ascii="Century Gothic" w:hAnsi="Century Gothic" w:cs="TimesNewRomanPS-BoldMT"/>
          <w:b/>
          <w:bCs/>
          <w:color w:val="FF0000"/>
          <w:sz w:val="20"/>
          <w:szCs w:val="20"/>
        </w:rPr>
        <w:t xml:space="preserve"> </w:t>
      </w:r>
      <w:r w:rsidR="00F018B0"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Best of Show ($500), 1st Runner Up (($300), 2nd Runner Up ($200).  </w:t>
      </w:r>
    </w:p>
    <w:p w:rsidR="00F018B0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 xml:space="preserve">Several Purchase Awards </w:t>
      </w: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(regardless of Artist’s price on the piece) </w:t>
      </w:r>
      <w:r w:rsidRPr="00681EC7">
        <w:rPr>
          <w:rFonts w:ascii="Century Gothic" w:hAnsi="Century Gothic" w:cs="TimesNewRomanPSMT"/>
          <w:sz w:val="20"/>
          <w:szCs w:val="20"/>
        </w:rPr>
        <w:t xml:space="preserve">and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Equipment Awards     </w:t>
      </w:r>
    </w:p>
    <w:p w:rsidR="00F018B0" w:rsidRPr="00AF51DC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0000"/>
          <w:sz w:val="20"/>
          <w:szCs w:val="20"/>
        </w:rPr>
      </w:pPr>
      <w:r w:rsidRPr="00AF51DC">
        <w:rPr>
          <w:rFonts w:ascii="Century Gothic" w:hAnsi="Century Gothic" w:cs="TimesNewRomanPSMT"/>
          <w:color w:val="FF0000"/>
          <w:sz w:val="20"/>
          <w:szCs w:val="20"/>
        </w:rPr>
        <w:t xml:space="preserve">                    </w:t>
      </w:r>
    </w:p>
    <w:p w:rsidR="00B96300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sz w:val="20"/>
          <w:szCs w:val="20"/>
        </w:rPr>
      </w:pPr>
      <w:r w:rsidRPr="00AF51DC">
        <w:rPr>
          <w:rFonts w:ascii="Century Gothic" w:hAnsi="Century Gothic" w:cs="TimesNewRomanPS-BoldItalicMT"/>
          <w:b/>
          <w:bCs/>
          <w:i/>
          <w:iCs/>
          <w:color w:val="FF0000"/>
          <w:sz w:val="20"/>
          <w:szCs w:val="20"/>
        </w:rPr>
        <w:t xml:space="preserve">Disclaimer: </w:t>
      </w:r>
      <w:r w:rsidRPr="00681EC7">
        <w:rPr>
          <w:rFonts w:ascii="Century Gothic" w:hAnsi="Century Gothic" w:cs="TimesNewRomanPS-ItalicMT"/>
          <w:i/>
          <w:iCs/>
          <w:sz w:val="20"/>
          <w:szCs w:val="20"/>
        </w:rPr>
        <w:t xml:space="preserve">We will do all we can to maintain the safety of the submitted works. </w:t>
      </w:r>
    </w:p>
    <w:p w:rsidR="00B96300" w:rsidRDefault="009D4CA6" w:rsidP="00B963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sz w:val="20"/>
          <w:szCs w:val="20"/>
        </w:rPr>
      </w:pPr>
      <w:r w:rsidRPr="00681EC7">
        <w:rPr>
          <w:rFonts w:ascii="Century Gothic" w:hAnsi="Century Gothic" w:cs="TimesNewRomanPS-ItalicMT"/>
          <w:i/>
          <w:iCs/>
          <w:sz w:val="20"/>
          <w:szCs w:val="20"/>
        </w:rPr>
        <w:t>However, due to the fragile nature of these</w:t>
      </w:r>
      <w:r w:rsidR="00B96300">
        <w:rPr>
          <w:rFonts w:ascii="Century Gothic" w:hAnsi="Century Gothic" w:cs="TimesNewRomanPS-ItalicMT"/>
          <w:i/>
          <w:iCs/>
          <w:sz w:val="20"/>
          <w:szCs w:val="20"/>
        </w:rPr>
        <w:t xml:space="preserve"> </w:t>
      </w:r>
      <w:bookmarkStart w:id="0" w:name="_GoBack"/>
      <w:bookmarkEnd w:id="0"/>
      <w:r w:rsidRPr="00681EC7">
        <w:rPr>
          <w:rFonts w:ascii="Century Gothic" w:hAnsi="Century Gothic" w:cs="TimesNewRomanPS-ItalicMT"/>
          <w:i/>
          <w:iCs/>
          <w:sz w:val="20"/>
          <w:szCs w:val="20"/>
        </w:rPr>
        <w:t>pieces,</w:t>
      </w:r>
      <w:r w:rsidR="00B96300">
        <w:rPr>
          <w:rFonts w:ascii="Century Gothic" w:hAnsi="Century Gothic" w:cs="TimesNewRomanPS-ItalicMT"/>
          <w:i/>
          <w:iCs/>
          <w:sz w:val="20"/>
          <w:szCs w:val="20"/>
        </w:rPr>
        <w:t xml:space="preserve"> </w:t>
      </w:r>
    </w:p>
    <w:p w:rsidR="007747B3" w:rsidRPr="00681EC7" w:rsidRDefault="00B96300" w:rsidP="009D4CA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NewRomanPS-ItalicMT"/>
          <w:i/>
          <w:iCs/>
          <w:sz w:val="20"/>
          <w:szCs w:val="20"/>
        </w:rPr>
        <w:t>KCCG nor TBN</w:t>
      </w:r>
      <w:r w:rsidR="009D4CA6" w:rsidRPr="00681EC7">
        <w:rPr>
          <w:rFonts w:ascii="Century Gothic" w:hAnsi="Century Gothic" w:cs="TimesNewRomanPS-ItalicMT"/>
          <w:i/>
          <w:iCs/>
          <w:sz w:val="20"/>
          <w:szCs w:val="20"/>
        </w:rPr>
        <w:t xml:space="preserve"> shall not be held responsible for any damage that might occur.</w:t>
      </w:r>
    </w:p>
    <w:sectPr w:rsidR="007747B3" w:rsidRPr="00681EC7" w:rsidSect="00D331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6"/>
    <w:rsid w:val="001E2C55"/>
    <w:rsid w:val="00483CA0"/>
    <w:rsid w:val="00681EC7"/>
    <w:rsid w:val="007747B3"/>
    <w:rsid w:val="009303E2"/>
    <w:rsid w:val="009D4CA6"/>
    <w:rsid w:val="00AF51DC"/>
    <w:rsid w:val="00B96300"/>
    <w:rsid w:val="00D33133"/>
    <w:rsid w:val="00E42512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8E0F"/>
  <w15:docId w15:val="{4C0ADC96-B6EA-4551-9CF8-937D6AB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Speck</cp:lastModifiedBy>
  <cp:revision>2</cp:revision>
  <dcterms:created xsi:type="dcterms:W3CDTF">2017-12-14T17:45:00Z</dcterms:created>
  <dcterms:modified xsi:type="dcterms:W3CDTF">2017-12-14T17:45:00Z</dcterms:modified>
</cp:coreProperties>
</file>